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A59B" w14:textId="110F31AF" w:rsidR="00792DA9" w:rsidRPr="00792DA9" w:rsidRDefault="00792DA9" w:rsidP="00792DA9">
      <w:pPr>
        <w:spacing w:after="0"/>
        <w:rPr>
          <w:sz w:val="12"/>
          <w:szCs w:val="12"/>
        </w:rPr>
      </w:pPr>
    </w:p>
    <w:tbl>
      <w:tblPr>
        <w:tblStyle w:val="TableGrid"/>
        <w:tblW w:w="112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2625"/>
        <w:gridCol w:w="6091"/>
      </w:tblGrid>
      <w:tr w:rsidR="00A21DF0" w:rsidRPr="00B24FCA" w14:paraId="5363BA0C" w14:textId="77777777" w:rsidTr="000D0AA2">
        <w:tc>
          <w:tcPr>
            <w:tcW w:w="11248" w:type="dxa"/>
            <w:gridSpan w:val="3"/>
            <w:tcBorders>
              <w:top w:val="thinThickSmallGap" w:sz="24" w:space="0" w:color="385623" w:themeColor="accent6" w:themeShade="80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0B" w14:textId="72570544" w:rsidR="00A21DF0" w:rsidRPr="00CF0C80" w:rsidRDefault="0068262F" w:rsidP="00125561">
            <w:pPr>
              <w:spacing w:before="120" w:after="12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WORKING WITH THE GHOSTS OF HAMPTON COURT PALACE</w:t>
            </w:r>
          </w:p>
        </w:tc>
      </w:tr>
      <w:tr w:rsidR="00AF4112" w:rsidRPr="0038146E" w14:paraId="5363BA19" w14:textId="77777777" w:rsidTr="000D0AA2">
        <w:tc>
          <w:tcPr>
            <w:tcW w:w="11248" w:type="dxa"/>
            <w:gridSpan w:val="3"/>
            <w:tcBorders>
              <w:top w:val="nil"/>
              <w:left w:val="thinThickSmallGap" w:sz="24" w:space="0" w:color="385623" w:themeColor="accent6" w:themeShade="80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18" w14:textId="751DD8CD" w:rsidR="004B1151" w:rsidRPr="0038146E" w:rsidRDefault="004B1151" w:rsidP="004B1151">
            <w:pPr>
              <w:ind w:left="142" w:right="707"/>
              <w:jc w:val="center"/>
              <w:rPr>
                <w:rFonts w:ascii="Century Gothic" w:hAnsi="Century Gothic"/>
                <w:noProof/>
                <w:sz w:val="36"/>
                <w:szCs w:val="28"/>
                <w:lang w:eastAsia="en-GB"/>
              </w:rPr>
            </w:pPr>
            <w:r>
              <w:rPr>
                <w:rFonts w:ascii="Century Gothic" w:hAnsi="Century Gothic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219F7" wp14:editId="7F9249E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410845</wp:posOffset>
                      </wp:positionV>
                      <wp:extent cx="1600200" cy="1668780"/>
                      <wp:effectExtent l="0" t="0" r="19050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668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047F7" w14:textId="425A987B" w:rsidR="000D0AA2" w:rsidRDefault="000D0AA2" w:rsidP="000D0AA2">
                                  <w:pPr>
                                    <w:spacing w:after="0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392C97D" wp14:editId="371BD8D8">
                                        <wp:extent cx="1410970" cy="1410970"/>
                                        <wp:effectExtent l="0" t="0" r="0" b="0"/>
                                        <wp:docPr id="13" name="Picture 13" descr="Sarah Sla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arah Sla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0970" cy="141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988180" w14:textId="6D0922C4" w:rsidR="000D0AA2" w:rsidRPr="00E63A55" w:rsidRDefault="000D0AA2" w:rsidP="000D0AA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E63A55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Sarah Slater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21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1.55pt;margin-top:32.35pt;width:126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" fillcolor="white [3201]" strokeweight="1.5pt">
                      <v:textbox>
                        <w:txbxContent>
                          <w:p w14:paraId="55E047F7" w14:textId="425A987B" w:rsidR="000D0AA2" w:rsidRDefault="000D0AA2" w:rsidP="000D0AA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92C97D" wp14:editId="371BD8D8">
                                  <wp:extent cx="1410970" cy="1410970"/>
                                  <wp:effectExtent l="0" t="0" r="0" b="0"/>
                                  <wp:docPr id="13" name="Picture 13" descr="Sarah Sla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rah Sla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988180" w14:textId="6D0922C4" w:rsidR="000D0AA2" w:rsidRPr="00E63A55" w:rsidRDefault="000D0AA2" w:rsidP="000D0A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63A55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Sarah Slater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6"/>
                <w:szCs w:val="28"/>
                <w:lang w:eastAsia="en-GB"/>
              </w:rPr>
              <w:drawing>
                <wp:inline distT="0" distB="0" distL="0" distR="0" wp14:anchorId="0D322C29" wp14:editId="2CD687E3">
                  <wp:extent cx="6834505" cy="4907060"/>
                  <wp:effectExtent l="0" t="0" r="444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host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474" cy="491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1700">
              <w:rPr>
                <w:rFonts w:ascii="Century Gothic" w:hAnsi="Century Gothic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2C69D" wp14:editId="42EC3BB7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3049270</wp:posOffset>
                      </wp:positionV>
                      <wp:extent cx="1988820" cy="1767840"/>
                      <wp:effectExtent l="0" t="0" r="1143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176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A7A0F" w14:textId="3C478258" w:rsidR="000D0AA2" w:rsidRDefault="000D0AA2" w:rsidP="00CD170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6040F6" wp14:editId="20E15FC4">
                                        <wp:extent cx="1615440" cy="1645976"/>
                                        <wp:effectExtent l="0" t="0" r="381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Hampton Court Palace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442" cy="16500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2C69D" id="Text Box 10" o:spid="_x0000_s1027" type="#_x0000_t202" style="position:absolute;left:0;text-align:left;margin-left:367.25pt;margin-top:240.1pt;width:156.6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" fillcolor="white [3201]" strokeweight=".5pt">
                      <v:textbox>
                        <w:txbxContent>
                          <w:p w14:paraId="787A7A0F" w14:textId="3C478258" w:rsidR="000D0AA2" w:rsidRDefault="000D0AA2" w:rsidP="00CD17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6040F6" wp14:editId="20E15FC4">
                                  <wp:extent cx="1615440" cy="1645976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ampton Court Palac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442" cy="1650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700">
              <w:rPr>
                <w:rFonts w:ascii="Century Gothic" w:hAnsi="Century Gothic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A877" wp14:editId="40D4460C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1313815</wp:posOffset>
                      </wp:positionV>
                      <wp:extent cx="4579620" cy="1562100"/>
                      <wp:effectExtent l="19050" t="19050" r="1143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16930FD" w14:textId="0D3027D1" w:rsidR="000D0AA2" w:rsidRPr="000D0AA2" w:rsidRDefault="000D0AA2" w:rsidP="000D0A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0D0AA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Sarah, a Warde</w:t>
                                  </w:r>
                                  <w:r w:rsidR="00976BBF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n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and Tour Guide at Hampton Court Palace, will share with you her experiences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of working with the ghosts at this historic building: the history, the stories and the sightings. Well worth attending as she has been recommended by some WIs within Wiltshire.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A877" id="Text Box 7" o:spid="_x0000_s1028" type="#_x0000_t202" style="position:absolute;left:0;text-align:left;margin-left:169.55pt;margin-top:103.45pt;width:360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" fillcolor="white [3201]" strokecolor="red" strokeweight="2.25pt">
                      <v:textbox>
                        <w:txbxContent>
                          <w:p w14:paraId="016930FD" w14:textId="0D3027D1" w:rsidR="000D0AA2" w:rsidRPr="000D0AA2" w:rsidRDefault="000D0AA2" w:rsidP="000D0A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D0AA2">
                              <w:rPr>
                                <w:rFonts w:ascii="Century Gothic" w:hAnsi="Century Gothic"/>
                                <w:sz w:val="28"/>
                              </w:rPr>
                              <w:t>Sarah, a Warde</w:t>
                            </w:r>
                            <w:r w:rsidR="00976BBF">
                              <w:rPr>
                                <w:rFonts w:ascii="Century Gothic" w:hAnsi="Century Gothic"/>
                                <w:sz w:val="28"/>
                              </w:rPr>
                              <w:t>n</w:t>
                            </w:r>
                            <w:r w:rsidRPr="000D0AA2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and Tour Guide at Hampton Court Palace, will share with you her experiences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0D0AA2">
                              <w:rPr>
                                <w:rFonts w:ascii="Century Gothic" w:hAnsi="Century Gothic"/>
                                <w:sz w:val="28"/>
                              </w:rPr>
                              <w:t>of working with the ghosts at this historic building: the history, the stories and the sightings. Well worth attending as she has been recommended by some WIs within Wiltshire.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AA2">
              <w:rPr>
                <w:rFonts w:ascii="Century Gothic" w:hAnsi="Century Gothic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A6B55" wp14:editId="2F236E2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3079750</wp:posOffset>
                      </wp:positionV>
                      <wp:extent cx="4145280" cy="1752600"/>
                      <wp:effectExtent l="0" t="0" r="2667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528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5DAC08" w14:textId="746674FF" w:rsidR="000D0AA2" w:rsidRPr="000D0AA2" w:rsidRDefault="000D0AA2" w:rsidP="000D0AA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>Monday 5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 xml:space="preserve"> July 2021</w:t>
                                  </w:r>
                                </w:p>
                                <w:p w14:paraId="76F98F8A" w14:textId="77777777" w:rsidR="000D0AA2" w:rsidRPr="000D0AA2" w:rsidRDefault="000D0AA2" w:rsidP="000D0AA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>10.30am – 12.00pm</w:t>
                                  </w:r>
                                </w:p>
                                <w:p w14:paraId="19A34078" w14:textId="53AE465E" w:rsidR="000D0AA2" w:rsidRDefault="000D0AA2" w:rsidP="000D0AA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>Via Zoom</w:t>
                                  </w:r>
                                </w:p>
                                <w:p w14:paraId="5FCE60AF" w14:textId="7951A8B6" w:rsidR="000D0AA2" w:rsidRDefault="000D0AA2" w:rsidP="000D0AA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  <w:szCs w:val="40"/>
                                    </w:rPr>
                                    <w:t>£5.00 per device</w:t>
                                  </w:r>
                                </w:p>
                                <w:p w14:paraId="4CC25882" w14:textId="22CA4A30" w:rsidR="000D0AA2" w:rsidRPr="000D0AA2" w:rsidRDefault="000D0AA2" w:rsidP="000D0AA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40"/>
                                    </w:rPr>
                                    <w:t>Closing Date: Monday 21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40"/>
                                    </w:rPr>
                                    <w:t xml:space="preserve"> </w:t>
                                  </w:r>
                                  <w:r w:rsidRPr="000D0AA2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June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6B55" id="Text Box 9" o:spid="_x0000_s1029" type="#_x0000_t202" style="position:absolute;left:0;text-align:left;margin-left:15.05pt;margin-top:242.5pt;width:326.4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" fillcolor="white [3201]" strokeweight=".5pt">
                      <v:textbox>
                        <w:txbxContent>
                          <w:p w14:paraId="545DAC08" w14:textId="746674FF" w:rsidR="000D0AA2" w:rsidRPr="000D0AA2" w:rsidRDefault="000D0AA2" w:rsidP="000D0A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D0A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Monday 5</w:t>
                            </w:r>
                            <w:r w:rsidRPr="000D0A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D0A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July 2021</w:t>
                            </w:r>
                          </w:p>
                          <w:p w14:paraId="76F98F8A" w14:textId="77777777" w:rsidR="000D0AA2" w:rsidRPr="000D0AA2" w:rsidRDefault="000D0AA2" w:rsidP="000D0A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D0A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10.30am – 12.00pm</w:t>
                            </w:r>
                          </w:p>
                          <w:p w14:paraId="19A34078" w14:textId="53AE465E" w:rsidR="000D0AA2" w:rsidRDefault="000D0AA2" w:rsidP="000D0A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D0AA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Via Zoom</w:t>
                            </w:r>
                          </w:p>
                          <w:p w14:paraId="5FCE60AF" w14:textId="7951A8B6" w:rsidR="000D0AA2" w:rsidRDefault="000D0AA2" w:rsidP="000D0A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£5.00 per device</w:t>
                            </w:r>
                          </w:p>
                          <w:p w14:paraId="4CC25882" w14:textId="22CA4A30" w:rsidR="000D0AA2" w:rsidRPr="000D0AA2" w:rsidRDefault="000D0AA2" w:rsidP="000D0AA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0AA2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40"/>
                              </w:rPr>
                              <w:t>Closing Date: Monday 21</w:t>
                            </w:r>
                            <w:r w:rsidRPr="000D0AA2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0D0AA2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0D0AA2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June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0AA2" w:rsidRPr="00B24FCA" w14:paraId="5363BA2A" w14:textId="77777777" w:rsidTr="00792DA9">
        <w:tc>
          <w:tcPr>
            <w:tcW w:w="2627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2929" w:type="dxa"/>
            <w:tcBorders>
              <w:top w:val="nil"/>
              <w:bottom w:val="nil"/>
            </w:tcBorders>
            <w:vAlign w:val="center"/>
          </w:tcPr>
          <w:p w14:paraId="5363BA28" w14:textId="0370B9E3" w:rsidR="00B34FCB" w:rsidRPr="00B24FCA" w:rsidRDefault="0068262F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Daphne Atkinson</w:t>
            </w:r>
          </w:p>
        </w:tc>
        <w:tc>
          <w:tcPr>
            <w:tcW w:w="5692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9" w14:textId="289AFC53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68262F">
              <w:rPr>
                <w:rFonts w:ascii="Century Gothic" w:hAnsi="Century Gothic"/>
                <w:sz w:val="19"/>
                <w:szCs w:val="19"/>
              </w:rPr>
              <w:t>01985 217658</w:t>
            </w:r>
          </w:p>
        </w:tc>
      </w:tr>
      <w:tr w:rsidR="000D0AA2" w:rsidRPr="00B24FCA" w14:paraId="5363BA2E" w14:textId="77777777" w:rsidTr="00792DA9">
        <w:tc>
          <w:tcPr>
            <w:tcW w:w="2627" w:type="dxa"/>
            <w:tcBorders>
              <w:top w:val="nil"/>
              <w:left w:val="thinThickSmallGap" w:sz="24" w:space="0" w:color="385623" w:themeColor="accent6" w:themeShade="80"/>
              <w:bottom w:val="nil"/>
            </w:tcBorders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2929" w:type="dxa"/>
            <w:tcBorders>
              <w:top w:val="nil"/>
              <w:bottom w:val="nil"/>
            </w:tcBorders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692" w:type="dxa"/>
            <w:tcBorders>
              <w:top w:val="nil"/>
              <w:bottom w:val="nil"/>
              <w:right w:val="thinThickSmallGap" w:sz="24" w:space="0" w:color="385623" w:themeColor="accent6" w:themeShade="80"/>
            </w:tcBorders>
            <w:vAlign w:val="center"/>
          </w:tcPr>
          <w:p w14:paraId="5363BA2D" w14:textId="5D2E5ED1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68262F">
              <w:rPr>
                <w:rFonts w:ascii="Century Gothic" w:hAnsi="Century Gothic"/>
                <w:sz w:val="19"/>
                <w:szCs w:val="19"/>
              </w:rPr>
              <w:t xml:space="preserve"> daphneatkinson@wiltshirewi.org.uk</w:t>
            </w:r>
          </w:p>
        </w:tc>
      </w:tr>
      <w:tr w:rsidR="00874B64" w:rsidRPr="00B24FCA" w14:paraId="5363BA30" w14:textId="77777777" w:rsidTr="000D0AA2">
        <w:tc>
          <w:tcPr>
            <w:tcW w:w="11248" w:type="dxa"/>
            <w:gridSpan w:val="3"/>
            <w:tcBorders>
              <w:top w:val="nil"/>
              <w:left w:val="thinThickSmallGap" w:sz="24" w:space="0" w:color="385623" w:themeColor="accent6" w:themeShade="80"/>
              <w:bottom w:val="thinThickSmallGap" w:sz="24" w:space="0" w:color="385623" w:themeColor="accent6" w:themeShade="80"/>
              <w:right w:val="thinThickSmallGap" w:sz="24" w:space="0" w:color="385623" w:themeColor="accent6" w:themeShade="80"/>
            </w:tcBorders>
            <w:vAlign w:val="center"/>
          </w:tcPr>
          <w:p w14:paraId="5363BA2F" w14:textId="77777777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>Cheques will be banked upon receipt. Tickets will be issued after the closing date. If a refund is due for any reason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673EED1C" w14:textId="4DD4DCEE" w:rsidR="000D0AA2" w:rsidRPr="00AF4112" w:rsidRDefault="000D0AA2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0D0AA2" w:rsidRPr="00AF4112" w:rsidSect="00551B13">
      <w:headerReference w:type="default" r:id="rId12"/>
      <w:footerReference w:type="default" r:id="rId13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6B1B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48F92110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0A77AA8D" w14:textId="77777777" w:rsidR="009770AE" w:rsidRDefault="00977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D425" w14:textId="03AEBFD5" w:rsidR="000B7E4E" w:rsidRPr="004B1151" w:rsidRDefault="000B7E4E" w:rsidP="000B7E4E">
    <w:pPr>
      <w:pStyle w:val="Body"/>
      <w:rPr>
        <w:rFonts w:ascii="Century Gothic" w:hAnsi="Century Gothic"/>
        <w:sz w:val="12"/>
        <w:szCs w:val="1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640"/>
      <w:gridCol w:w="2598"/>
      <w:gridCol w:w="1087"/>
      <w:gridCol w:w="918"/>
      <w:gridCol w:w="1013"/>
      <w:gridCol w:w="528"/>
      <w:gridCol w:w="3209"/>
    </w:tblGrid>
    <w:tr w:rsidR="00ED2728" w:rsidRPr="00B24FCA" w14:paraId="5363BA3A" w14:textId="77777777" w:rsidTr="00583FDB">
      <w:tc>
        <w:tcPr>
          <w:tcW w:w="11338" w:type="dxa"/>
          <w:gridSpan w:val="8"/>
          <w:tcBorders>
            <w:top w:val="single" w:sz="4" w:space="0" w:color="auto"/>
            <w:left w:val="nil"/>
            <w:bottom w:val="nil"/>
            <w:right w:val="nil"/>
          </w:tcBorders>
        </w:tcPr>
        <w:p w14:paraId="5363BA39" w14:textId="51F29057" w:rsidR="00ED2728" w:rsidRPr="00B24FCA" w:rsidRDefault="00ED2728" w:rsidP="0068262F">
          <w:pPr>
            <w:pStyle w:val="Footer"/>
            <w:spacing w:before="24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 w:rsidR="000B7E4E">
            <w:rPr>
              <w:rFonts w:ascii="Century Gothic" w:hAnsi="Century Gothic"/>
              <w:sz w:val="16"/>
              <w:szCs w:val="16"/>
            </w:rPr>
            <w:t>register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__________ </w:t>
          </w:r>
          <w:r w:rsidR="000B7E4E">
            <w:rPr>
              <w:rFonts w:ascii="Century Gothic" w:hAnsi="Century Gothic"/>
              <w:sz w:val="16"/>
              <w:szCs w:val="16"/>
            </w:rPr>
            <w:t>devices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68262F">
            <w:rPr>
              <w:rFonts w:ascii="Century Gothic" w:hAnsi="Century Gothic"/>
              <w:sz w:val="16"/>
              <w:szCs w:val="16"/>
            </w:rPr>
            <w:t>5</w:t>
          </w:r>
          <w:r w:rsidR="000B7E4E">
            <w:rPr>
              <w:rFonts w:ascii="Century Gothic" w:hAnsi="Century Gothic"/>
              <w:sz w:val="16"/>
              <w:szCs w:val="16"/>
            </w:rPr>
            <w:t>.00 per devices. We anticipate _______________ members taking part,</w:t>
          </w:r>
        </w:p>
      </w:tc>
    </w:tr>
    <w:tr w:rsidR="00ED2728" w:rsidRPr="00B24FCA" w14:paraId="5363BA3E" w14:textId="77777777" w:rsidTr="00583FDB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3B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5363BA3C" w14:textId="6DDA1AD6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 w:rsidR="00583FDB"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675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363BA3D" w14:textId="76D3FA70" w:rsidR="00ED2728" w:rsidRPr="00B24FCA" w:rsidRDefault="00ED2728" w:rsidP="0093423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0B7E4E" w:rsidRPr="00B24FCA" w14:paraId="71C09205" w14:textId="77777777" w:rsidTr="00583FDB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97F728" w14:textId="6BA54AC0" w:rsidR="000B7E4E" w:rsidRPr="00B24FCA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</w:r>
          <w:r w:rsidR="000B7E4E">
            <w:rPr>
              <w:rFonts w:ascii="Century Gothic" w:hAnsi="Century Gothic"/>
              <w:sz w:val="16"/>
              <w:szCs w:val="16"/>
            </w:rPr>
            <w:t>BACS payment of: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38F19279" w14:textId="3F31A029" w:rsidR="000B7E4E" w:rsidRPr="00583FDB" w:rsidRDefault="00583FDB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0B7E4E"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087" w:type="dxa"/>
          <w:tcBorders>
            <w:top w:val="nil"/>
            <w:left w:val="nil"/>
            <w:bottom w:val="nil"/>
            <w:right w:val="nil"/>
          </w:tcBorders>
        </w:tcPr>
        <w:p w14:paraId="268CF6BD" w14:textId="63446AB1" w:rsidR="000B7E4E" w:rsidRDefault="00583FDB" w:rsidP="00583FDB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0B7E4E">
            <w:rPr>
              <w:rFonts w:ascii="Century Gothic" w:hAnsi="Century Gothic"/>
              <w:b/>
              <w:sz w:val="16"/>
              <w:szCs w:val="16"/>
            </w:rPr>
            <w:t>Sent date:</w:t>
          </w:r>
        </w:p>
      </w:tc>
      <w:tc>
        <w:tcPr>
          <w:tcW w:w="566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8E26EC8" w14:textId="52BDF851" w:rsidR="000B7E4E" w:rsidRDefault="00583FDB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="000B7E4E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</w:tr>
    <w:tr w:rsidR="00583FDB" w:rsidRPr="00B24FCA" w14:paraId="1B3A880A" w14:textId="77777777" w:rsidTr="00BD45DB">
      <w:tc>
        <w:tcPr>
          <w:tcW w:w="11338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1ED6384C" w14:textId="0D01DAA5" w:rsidR="00583FDB" w:rsidRPr="00583FDB" w:rsidRDefault="00583FDB" w:rsidP="0068262F">
          <w:pPr>
            <w:pStyle w:val="Body"/>
            <w:rPr>
              <w:rFonts w:ascii="Century Gothic" w:hAnsi="Century Gothic"/>
              <w:b/>
              <w:sz w:val="16"/>
              <w:szCs w:val="16"/>
            </w:rPr>
          </w:pPr>
          <w:r w:rsidRPr="00583FDB">
            <w:rPr>
              <w:rFonts w:ascii="Century Gothic" w:hAnsi="Century Gothic"/>
              <w:sz w:val="16"/>
              <w:szCs w:val="16"/>
            </w:rPr>
            <w:t>Account Name: Wiltshire Federation of WIs   Sort Code: 52 30 27   Account No: 35593962</w:t>
          </w:r>
          <w:r w:rsidRPr="00583FDB">
            <w:rPr>
              <w:rFonts w:ascii="Century Gothic" w:hAnsi="Century Gothic"/>
              <w:sz w:val="16"/>
              <w:szCs w:val="16"/>
            </w:rPr>
            <w:br/>
          </w:r>
          <w:proofErr w:type="spellStart"/>
          <w:r w:rsidRPr="00583FDB">
            <w:rPr>
              <w:rFonts w:ascii="Century Gothic" w:hAnsi="Century Gothic"/>
              <w:sz w:val="16"/>
              <w:szCs w:val="16"/>
            </w:rPr>
            <w:t>Ref:Your</w:t>
          </w:r>
          <w:proofErr w:type="spellEnd"/>
          <w:r w:rsidRPr="00583FDB">
            <w:rPr>
              <w:rFonts w:ascii="Century Gothic" w:hAnsi="Century Gothic"/>
              <w:sz w:val="16"/>
              <w:szCs w:val="16"/>
            </w:rPr>
            <w:t xml:space="preserve"> WI Name </w:t>
          </w:r>
          <w:r w:rsidR="0068262F">
            <w:rPr>
              <w:rFonts w:ascii="Century Gothic" w:hAnsi="Century Gothic"/>
              <w:sz w:val="16"/>
              <w:szCs w:val="16"/>
            </w:rPr>
            <w:t>Ghosts21</w:t>
          </w:r>
        </w:p>
      </w:tc>
    </w:tr>
    <w:tr w:rsidR="00ED2728" w:rsidRPr="00B24FCA" w14:paraId="5363BA43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5363BA3F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40" w14:textId="0DA15B65" w:rsidR="00ED2728" w:rsidRPr="00874B64" w:rsidRDefault="0068262F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Monday 21</w:t>
          </w:r>
          <w:r w:rsidRPr="0068262F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st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June 2021</w:t>
          </w:r>
        </w:p>
      </w:tc>
      <w:tc>
        <w:tcPr>
          <w:tcW w:w="200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63BA41" w14:textId="77777777" w:rsidR="00ED2728" w:rsidRPr="00874B64" w:rsidRDefault="00ED2728" w:rsidP="00874B64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363BA42" w14:textId="2F7AEA23" w:rsidR="00ED2728" w:rsidRPr="00874B64" w:rsidRDefault="0068262F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Ghosts of Hampton Court Palace</w:t>
          </w:r>
        </w:p>
      </w:tc>
    </w:tr>
    <w:tr w:rsidR="00ED2728" w:rsidRPr="00B24FCA" w14:paraId="5363BA46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5363BA44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5363BA45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ED2728" w:rsidRPr="00B24FCA" w14:paraId="5363BA4B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5363BA47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363BA48" w14:textId="00D58FD9" w:rsidR="00ED2728" w:rsidRPr="00B24FCA" w:rsidRDefault="00ED2728" w:rsidP="00583FDB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____________________________________________ </w:t>
          </w:r>
        </w:p>
      </w:tc>
      <w:tc>
        <w:tcPr>
          <w:tcW w:w="528" w:type="dxa"/>
          <w:tcBorders>
            <w:top w:val="nil"/>
            <w:left w:val="nil"/>
            <w:bottom w:val="nil"/>
            <w:right w:val="nil"/>
          </w:tcBorders>
        </w:tcPr>
        <w:p w14:paraId="5363BA49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5363BA4A" w14:textId="77777777" w:rsidR="00ED2728" w:rsidRPr="00B24FCA" w:rsidRDefault="00ED2728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583FDB" w:rsidRPr="00B24FCA" w14:paraId="6E1AF2AF" w14:textId="77777777" w:rsidTr="00583FDB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38DD462C" w14:textId="00AF8AF6" w:rsidR="00583FDB" w:rsidRPr="00B24FCA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3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3132CAB3" w14:textId="77777777" w:rsidR="00583FDB" w:rsidRDefault="00583FD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1C1BB5D2" w14:textId="4AE8B5CB" w:rsidR="00583FDB" w:rsidRPr="00B24FCA" w:rsidRDefault="0093423C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 addresses for all devices are required as they will be used to send the Zoom code for the event.  PLEASE PRINT CLEARLY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0D1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DD949C4" w14:textId="77777777" w:rsidR="009770AE" w:rsidRPr="00B24FCA" w:rsidRDefault="009770AE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2F81406" w14:textId="77777777" w:rsidR="009770AE" w:rsidRDefault="00977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339D098A" w:rsidR="00ED2728" w:rsidRPr="00874B64" w:rsidRDefault="0068262F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EVENTS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B7E4E"/>
    <w:rsid w:val="000D0AA2"/>
    <w:rsid w:val="00125561"/>
    <w:rsid w:val="0022681B"/>
    <w:rsid w:val="0023340B"/>
    <w:rsid w:val="00261CFD"/>
    <w:rsid w:val="00280F4B"/>
    <w:rsid w:val="003009CA"/>
    <w:rsid w:val="003535F7"/>
    <w:rsid w:val="0038146E"/>
    <w:rsid w:val="003C4DCC"/>
    <w:rsid w:val="00490962"/>
    <w:rsid w:val="004B1151"/>
    <w:rsid w:val="00551B13"/>
    <w:rsid w:val="00583FDB"/>
    <w:rsid w:val="00613C05"/>
    <w:rsid w:val="0068195D"/>
    <w:rsid w:val="0068262F"/>
    <w:rsid w:val="00694D83"/>
    <w:rsid w:val="006D1FFA"/>
    <w:rsid w:val="00792DA9"/>
    <w:rsid w:val="00873AC5"/>
    <w:rsid w:val="00874B64"/>
    <w:rsid w:val="008D42F5"/>
    <w:rsid w:val="0093423C"/>
    <w:rsid w:val="00976BBF"/>
    <w:rsid w:val="009770AE"/>
    <w:rsid w:val="00A21DF0"/>
    <w:rsid w:val="00A82CD7"/>
    <w:rsid w:val="00AE0A98"/>
    <w:rsid w:val="00AF4112"/>
    <w:rsid w:val="00B24FCA"/>
    <w:rsid w:val="00B34FCB"/>
    <w:rsid w:val="00B36A70"/>
    <w:rsid w:val="00B41358"/>
    <w:rsid w:val="00B93E3B"/>
    <w:rsid w:val="00BF2353"/>
    <w:rsid w:val="00C508F5"/>
    <w:rsid w:val="00CD1700"/>
    <w:rsid w:val="00CF0C80"/>
    <w:rsid w:val="00D25097"/>
    <w:rsid w:val="00E63A55"/>
    <w:rsid w:val="00E67850"/>
    <w:rsid w:val="00E90B4D"/>
    <w:rsid w:val="00EC066A"/>
    <w:rsid w:val="00EC2766"/>
    <w:rsid w:val="00ED2728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381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4F0A0-D0B3-45D2-9AB8-A4D1DD47F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07cc4d-7f10-4993-8339-c470fa1eea5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3</cp:revision>
  <cp:lastPrinted>2016-09-28T12:11:00Z</cp:lastPrinted>
  <dcterms:created xsi:type="dcterms:W3CDTF">2021-03-22T13:02:00Z</dcterms:created>
  <dcterms:modified xsi:type="dcterms:W3CDTF">2021-03-29T08:33:00Z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